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EEFD75" Type="http://schemas.openxmlformats.org/officeDocument/2006/relationships/officeDocument" Target="/word/document.xml" /><Relationship Id="coreR39EEFD7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a District Councillor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</w:p>
    <w:p>
      <w:pPr>
        <w:jc w:val="center"/>
        <w:rPr>
          <w:sz w:val="32"/>
        </w:rPr>
      </w:pPr>
      <w:r>
        <w:rPr>
          <w:sz w:val="32"/>
        </w:rPr>
        <w:t>The following is a statement of the persons nominated for election as a District Councillor for</w:t>
      </w:r>
    </w:p>
    <w:p>
      <w:pPr>
        <w:jc w:val="center"/>
        <w:rPr>
          <w:sz w:val="32"/>
        </w:rPr>
      </w:pPr>
    </w:p>
    <w:p>
      <w:pPr>
        <w:jc w:val="center"/>
        <w:rPr>
          <w:sz w:val="16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0"/>
        </w:rPr>
        <w:t>Barton &amp; Becton Ward</w:t>
      </w:r>
      <w:r>
        <w:rPr>
          <w:b w:val="1"/>
          <w:sz w:val="40"/>
          <w:lang w:val="en-GB" w:bidi="en-GB" w:eastAsia="en-GB"/>
        </w:rPr>
        <w:t xml:space="preserve"> of New Forest Di</w:t>
      </w:r>
      <w:r>
        <w:rPr>
          <w:b w:val="1"/>
          <w:sz w:val="40"/>
          <w:lang w:val="en-GB" w:bidi="en-GB" w:eastAsia="en-GB"/>
        </w:rPr>
        <w:t>strict Council</w:t>
      </w:r>
    </w:p>
    <w:p>
      <w:pPr>
        <w:jc w:val="center"/>
        <w:rPr>
          <w:b w:val="1"/>
          <w:sz w:val="44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 xml:space="preserve">Date of Election:  Thursday 24 October 2024</w:t>
      </w:r>
    </w:p>
    <w:p>
      <w:pPr>
        <w:jc w:val="center"/>
        <w:rPr>
          <w:sz w:val="16"/>
        </w:rPr>
      </w:pPr>
    </w:p>
    <w:tbl>
      <w:tblPr>
        <w:tblStyle w:val="T2"/>
        <w:tblW w:w="1115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190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 xml:space="preserve">Description </w:t>
              <w:br w:type="textWrapping"/>
              <w:t>(if any)</w:t>
            </w:r>
          </w:p>
        </w:tc>
        <w:tc>
          <w:tcPr>
            <w:tcW w:w="4320" w:type="dxa"/>
            <w:gridSpan w:val="2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Proposer (*), Seconder (**)</w:t>
              <w:br w:type="textWrapping"/>
              <w:t>and Assentors</w:t>
            </w:r>
          </w:p>
        </w:tc>
        <w:tc>
          <w:tcPr>
            <w:tcW w:w="141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1908" w:type="dxa"/>
          </w:tcPr>
          <w:p>
            <w:r>
              <w:t>ADAMS</w:t>
            </w:r>
          </w:p>
          <w:p>
            <w:r>
              <w:t>John Huw</w:t>
            </w:r>
          </w:p>
          <w:p/>
        </w:tc>
        <w:tc>
          <w:tcPr>
            <w:tcW w:w="1800" w:type="dxa"/>
          </w:tcPr>
          <w:p>
            <w:r>
              <w:t xml:space="preserve">Toad Hall, Bashley Cross Road, </w:t>
            </w:r>
          </w:p>
          <w:p>
            <w:r>
              <w:t>New Milton, BH25 5SZ</w:t>
            </w:r>
          </w:p>
        </w:tc>
        <w:tc>
          <w:tcPr>
            <w:tcW w:w="1710" w:type="dxa"/>
          </w:tcPr>
          <w:p>
            <w:r>
              <w:t>Conservative Party Candidate</w:t>
            </w:r>
          </w:p>
        </w:tc>
        <w:tc>
          <w:tcPr>
            <w:tcW w:w="2160" w:type="dxa"/>
          </w:tcPr>
          <w:p>
            <w:r>
              <w:t xml:space="preserve">O`Sullivan Alan D * </w:t>
              <w:br w:type="textWrapping"/>
              <w:t>O`Sullivan Valerie M **</w:t>
            </w:r>
          </w:p>
          <w:p>
            <w:r>
              <w:br w:type="textWrapping"/>
              <w:br w:type="textWrapping"/>
            </w:r>
          </w:p>
        </w:tc>
        <w:tc>
          <w:tcPr>
            <w:tcW w:w="2160" w:type="dxa"/>
          </w:tcPr>
          <w:p>
            <w: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W w:w="1418" w:type="dxa"/>
          </w:tcPr>
          <w:p/>
        </w:tc>
      </w:tr>
      <w:tr>
        <w:trPr>
          <w:wAfter w:w="0" w:type="dxa"/>
        </w:trPr>
        <w:tc>
          <w:tcPr>
            <w:tcW w:w="1908" w:type="dxa"/>
          </w:tcPr>
          <w:p>
            <w:r>
              <w:t>DAVIES</w:t>
            </w:r>
          </w:p>
          <w:p>
            <w:r>
              <w:t>Wynford Bevan</w:t>
            </w:r>
          </w:p>
          <w:p/>
        </w:tc>
        <w:tc>
          <w:tcPr>
            <w:tcW w:w="1800" w:type="dxa"/>
          </w:tcPr>
          <w:p>
            <w:r>
              <w:t xml:space="preserve">19 High Ridge Crescent, </w:t>
            </w:r>
          </w:p>
          <w:p>
            <w:r>
              <w:t xml:space="preserve">New Milton, Hants, </w:t>
            </w:r>
          </w:p>
          <w:p>
            <w:r>
              <w:t>BH25 5BT</w:t>
            </w:r>
          </w:p>
        </w:tc>
        <w:tc>
          <w:tcPr>
            <w:tcW w:w="1710" w:type="dxa"/>
          </w:tcPr>
          <w:p>
            <w:r>
              <w:t>Liberal Democrats</w:t>
            </w:r>
          </w:p>
        </w:tc>
        <w:tc>
          <w:tcPr>
            <w:tcW w:w="2160" w:type="dxa"/>
          </w:tcPr>
          <w:p>
            <w:r>
              <w:t xml:space="preserve">Preis Rainer * </w:t>
              <w:br w:type="textWrapping"/>
              <w:t>Preis Jacqueline **</w:t>
            </w:r>
          </w:p>
          <w:p>
            <w:r>
              <w:br w:type="textWrapping"/>
              <w:br w:type="textWrapping"/>
            </w:r>
          </w:p>
        </w:tc>
        <w:tc>
          <w:tcPr>
            <w:tcW w:w="2160" w:type="dxa"/>
          </w:tcPr>
          <w:p>
            <w: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W w:w="1418" w:type="dxa"/>
          </w:tcPr>
          <w:p/>
        </w:tc>
      </w:tr>
    </w:tbl>
    <w:p>
      <w:pPr>
        <w:jc w:val="both"/>
      </w:pPr>
    </w:p>
    <w:p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720" w:right="720" w:top="562" w:bottom="288" w:header="0" w:footer="418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pPr>
            <w:rPr>
              <w:b w:val="1"/>
              <w:i w:val="1"/>
            </w:rPr>
          </w:pPr>
          <w:r>
            <w:rPr>
              <w:b w:val="1"/>
              <w:i w:val="1"/>
            </w:rPr>
            <w:t xml:space="preserve">Dated:  </w:t>
          </w:r>
          <w:r>
            <w:rPr>
              <w:b w:val="1"/>
              <w:i w:val="1"/>
              <w:lang w:val="en-GB" w:bidi="en-GB" w:eastAsia="en-GB"/>
            </w:rPr>
            <w:t>F</w:t>
          </w:r>
          <w:r>
            <w:rPr>
              <w:b w:val="1"/>
              <w:i w:val="1"/>
              <w:lang w:val="en-GB" w:bidi="en-GB" w:eastAsia="en-GB"/>
            </w:rPr>
            <w:t>rid</w:t>
          </w:r>
          <w:r>
            <w:rPr>
              <w:b w:val="1"/>
              <w:i w:val="1"/>
            </w:rPr>
            <w:t xml:space="preserve">ay </w:t>
          </w:r>
          <w:r>
            <w:rPr>
              <w:b w:val="1"/>
              <w:i w:val="1"/>
              <w:lang w:val="en-GB" w:bidi="en-GB" w:eastAsia="en-GB"/>
            </w:rPr>
            <w:t>27</w:t>
          </w:r>
          <w:r>
            <w:rPr>
              <w:b w:val="1"/>
              <w:i w:val="1"/>
            </w:rPr>
            <w:t xml:space="preserve"> September 2024</w:t>
          </w:r>
        </w:p>
      </w:tc>
      <w:tc>
        <w:tcPr>
          <w:tcW w:w="5745" w:type="dxa"/>
        </w:tcPr>
        <w:p>
          <w:pPr>
            <w:jc w:val="right"/>
            <w:rPr>
              <w:b w:val="1"/>
              <w:i w:val="1"/>
            </w:rPr>
          </w:pPr>
          <w:r>
            <w:rPr>
              <w:b w:val="1"/>
              <w:i w:val="1"/>
            </w:rPr>
            <w:t>Kate Ryan</w:t>
          </w:r>
        </w:p>
      </w:tc>
    </w:tr>
    <w:tr>
      <w:tc>
        <w:tcPr>
          <w:tcW w:w="4428" w:type="dxa"/>
        </w:tcPr>
        <w:p>
          <w:pPr>
            <w:jc w:val="center"/>
            <w:rPr>
              <w:b w:val="1"/>
              <w:i w:val="1"/>
            </w:rPr>
          </w:pPr>
        </w:p>
        <w:p>
          <w:pPr>
            <w:rPr>
              <w:b w:val="1"/>
              <w:i w:val="1"/>
            </w:rPr>
          </w:pPr>
        </w:p>
      </w:tc>
      <w:tc>
        <w:tcPr>
          <w:tcW w:w="5745" w:type="dxa"/>
        </w:tcPr>
        <w:p>
          <w:pPr>
            <w:jc w:val="right"/>
            <w:rPr>
              <w:b w:val="1"/>
              <w:i w:val="1"/>
            </w:rPr>
          </w:pPr>
          <w:r>
            <w:rPr>
              <w:b w:val="1"/>
              <w:i w:val="1"/>
            </w:rP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Appletree Court, Beaulieu Road, Lyndhurst, SO43 7PA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Debbie Everett</dc:creator>
  <dcterms:created xsi:type="dcterms:W3CDTF">2024-09-27T12:58:22Z</dcterms:created>
  <cp:lastModifiedBy>Debbie Everett</cp:lastModifiedBy>
  <dcterms:modified xsi:type="dcterms:W3CDTF">2024-09-27T13:07:03Z</dcterms:modified>
  <cp:revision>1</cp:revision>
</cp:coreProperties>
</file>